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  <w:i w:val="1"/>
          <w:iCs w:val="1"/>
          <w:color w:val="6a0c14"/>
          <w:sz w:val="62"/>
          <w:szCs w:val="62"/>
          <w:u w:val="single" w:color="6a0c14"/>
        </w:rPr>
      </w:pPr>
      <w:r>
        <w:rPr>
          <w:b w:val="1"/>
          <w:bCs w:val="1"/>
          <w:i w:val="1"/>
          <w:iCs w:val="1"/>
          <w:color w:val="6a0c14"/>
          <w:sz w:val="62"/>
          <w:szCs w:val="62"/>
          <w:u w:val="single" w:color="6a0c14"/>
          <w:rtl w:val="0"/>
          <w:lang w:val="nl-NL"/>
        </w:rPr>
        <w:t>Prijslijst</w:t>
      </w:r>
      <w:r>
        <w:rPr>
          <w:b w:val="1"/>
          <w:bCs w:val="1"/>
          <w:i w:val="1"/>
          <w:iCs w:val="1"/>
          <w:color w:val="6a0c14"/>
          <w:sz w:val="62"/>
          <w:szCs w:val="62"/>
          <w:u w:val="single" w:color="6a0c14"/>
          <w:rtl w:val="0"/>
          <w:lang w:val="nl-NL"/>
        </w:rPr>
        <w:t xml:space="preserve"> vanaf 1 februari 2022.</w:t>
      </w:r>
    </w:p>
    <w:p>
      <w:pPr>
        <w:pStyle w:val="Hoofdtekst A"/>
        <w:rPr>
          <w:b w:val="1"/>
          <w:bCs w:val="1"/>
          <w:i w:val="1"/>
          <w:iCs w:val="1"/>
          <w:color w:val="6a0c14"/>
          <w:sz w:val="62"/>
          <w:szCs w:val="62"/>
          <w:u w:val="single" w:color="6a0c14"/>
        </w:rPr>
      </w:pPr>
    </w:p>
    <w:p>
      <w:pPr>
        <w:pStyle w:val="Hoofdtekst A"/>
        <w:rPr>
          <w:b w:val="1"/>
          <w:bCs w:val="1"/>
          <w:i w:val="1"/>
          <w:iCs w:val="1"/>
          <w:color w:val="6a0c14"/>
          <w:sz w:val="28"/>
          <w:szCs w:val="28"/>
          <w:u w:val="single" w:color="6a0c14"/>
        </w:rPr>
      </w:pPr>
    </w:p>
    <w:p>
      <w:pPr>
        <w:pStyle w:val="Hoofdtekst A"/>
        <w:rPr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  <w:r>
        <w:rPr>
          <w:b w:val="1"/>
          <w:bCs w:val="1"/>
          <w:i w:val="1"/>
          <w:iCs w:val="1"/>
          <w:color w:val="6a0c14"/>
          <w:sz w:val="40"/>
          <w:szCs w:val="40"/>
          <w:u w:val="single" w:color="6a0c14"/>
          <w:rtl w:val="0"/>
          <w:lang w:val="nl-NL"/>
        </w:rPr>
        <w:t>Stalling:</w:t>
      </w:r>
    </w:p>
    <w:p>
      <w:pPr>
        <w:pStyle w:val="Hoofdtekst A"/>
        <w:rPr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</w:p>
    <w:p>
      <w:pPr>
        <w:pStyle w:val="Hoofdtekst A"/>
        <w:rPr>
          <w:i w:val="1"/>
          <w:iCs w:val="1"/>
          <w:color w:val="6a0c14"/>
          <w:sz w:val="32"/>
          <w:szCs w:val="32"/>
          <w:u w:val="single" w:color="6a0c14"/>
        </w:rPr>
      </w:pPr>
      <w:r>
        <w:rPr>
          <w:i w:val="1"/>
          <w:iCs w:val="1"/>
          <w:color w:val="6a0c14"/>
          <w:sz w:val="32"/>
          <w:szCs w:val="32"/>
          <w:u w:val="single" w:color="6a0c14"/>
          <w:rtl w:val="0"/>
          <w:lang w:val="nl-NL"/>
        </w:rPr>
        <w:t xml:space="preserve">Basisprijs: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dagelijks vers stro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2x krachtvoeder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Havens en zemelen.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1x hooi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2 keer mesten per week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gratis weidegang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Galoppiste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NIEUW!! Take away wortelen vanaf 1 februari (we raden aan niet meer dan een halve emmer per dag te geven) Deze zullen in big bags voor de schuur liggen.</w:t>
      </w:r>
    </w:p>
    <w:p>
      <w:pPr>
        <w:pStyle w:val="Hoofdtekst A"/>
        <w:rPr>
          <w:i w:val="1"/>
          <w:iCs w:val="1"/>
          <w:color w:val="515151"/>
          <w:sz w:val="36"/>
          <w:szCs w:val="36"/>
          <w:u w:color="515151"/>
        </w:rPr>
      </w:pPr>
    </w:p>
    <w:p>
      <w:pPr>
        <w:pStyle w:val="Hoofdtekst A"/>
        <w:rPr>
          <w:i w:val="1"/>
          <w:iCs w:val="1"/>
          <w:color w:val="515151"/>
          <w:sz w:val="28"/>
          <w:szCs w:val="28"/>
          <w:u w:color="515151"/>
        </w:rPr>
      </w:pP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A,B pony       2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50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€</w:t>
      </w:r>
    </w:p>
    <w:p>
      <w:pPr>
        <w:pStyle w:val="Hoofdtekst A"/>
        <w:rPr>
          <w:i w:val="1"/>
          <w:iCs w:val="1"/>
          <w:color w:val="515151"/>
          <w:sz w:val="28"/>
          <w:szCs w:val="28"/>
          <w:u w:color="515151"/>
        </w:rPr>
      </w:pP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C pony          2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8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0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€</w:t>
      </w:r>
    </w:p>
    <w:p>
      <w:pPr>
        <w:pStyle w:val="Hoofdtekst A"/>
        <w:rPr>
          <w:i w:val="1"/>
          <w:iCs w:val="1"/>
          <w:color w:val="515151"/>
          <w:sz w:val="28"/>
          <w:szCs w:val="28"/>
          <w:u w:color="515151"/>
        </w:rPr>
      </w:pP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 xml:space="preserve">D pony          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31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0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€</w:t>
      </w:r>
    </w:p>
    <w:p>
      <w:pPr>
        <w:pStyle w:val="Hoofdtekst A"/>
        <w:rPr>
          <w:i w:val="1"/>
          <w:iCs w:val="1"/>
          <w:color w:val="515151"/>
          <w:sz w:val="28"/>
          <w:szCs w:val="28"/>
          <w:u w:color="515151"/>
        </w:rPr>
      </w:pP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Paard            3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3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0</w:t>
      </w:r>
      <w:r>
        <w:rPr>
          <w:i w:val="1"/>
          <w:iCs w:val="1"/>
          <w:color w:val="515151"/>
          <w:sz w:val="28"/>
          <w:szCs w:val="28"/>
          <w:u w:color="515151"/>
          <w:rtl w:val="0"/>
          <w:lang w:val="nl-NL"/>
        </w:rPr>
        <w:t>€</w:t>
      </w:r>
    </w:p>
    <w:p>
      <w:pPr>
        <w:pStyle w:val="Hoofdtekst A"/>
        <w:rPr>
          <w:i w:val="1"/>
          <w:iCs w:val="1"/>
          <w:color w:val="515151"/>
          <w:sz w:val="34"/>
          <w:szCs w:val="34"/>
          <w:u w:color="515151"/>
        </w:rPr>
      </w:pPr>
    </w:p>
    <w:p>
      <w:pPr>
        <w:pStyle w:val="Hoofdtekst A"/>
        <w:rPr>
          <w:i w:val="1"/>
          <w:iCs w:val="1"/>
          <w:color w:val="6a0c14"/>
          <w:sz w:val="32"/>
          <w:szCs w:val="32"/>
          <w:u w:val="single" w:color="6a0c14"/>
        </w:rPr>
      </w:pPr>
      <w:r>
        <w:rPr>
          <w:i w:val="1"/>
          <w:iCs w:val="1"/>
          <w:color w:val="6a0c14"/>
          <w:sz w:val="32"/>
          <w:szCs w:val="32"/>
          <w:u w:val="single" w:color="6a0c14"/>
          <w:rtl w:val="0"/>
          <w:lang w:val="nl-NL"/>
        </w:rPr>
        <w:t>Extra</w:t>
      </w:r>
      <w:r>
        <w:rPr>
          <w:i w:val="1"/>
          <w:iCs w:val="1"/>
          <w:color w:val="6a0c14"/>
          <w:sz w:val="32"/>
          <w:szCs w:val="32"/>
          <w:u w:val="single" w:color="6a0c14"/>
          <w:rtl w:val="0"/>
          <w:lang w:val="nl-NL"/>
        </w:rPr>
        <w:t>’</w:t>
      </w:r>
      <w:r>
        <w:rPr>
          <w:i w:val="1"/>
          <w:iCs w:val="1"/>
          <w:color w:val="6a0c14"/>
          <w:sz w:val="32"/>
          <w:szCs w:val="32"/>
          <w:u w:val="single" w:color="6a0c14"/>
          <w:rtl w:val="0"/>
          <w:lang w:val="nl-NL"/>
        </w:rPr>
        <w:t>s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tweede portie hooi        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          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     30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/maand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Schavelingen                      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          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50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/maand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Luzernebrok 1,250kg/dag.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               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 xml:space="preserve">  25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/maand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Volledige voeding op maat                     25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/maand</w:t>
      </w:r>
    </w:p>
    <w:p>
      <w:pPr>
        <w:pStyle w:val="Hoofdtekst A"/>
        <w:numPr>
          <w:ilvl w:val="0"/>
          <w:numId w:val="3"/>
        </w:numPr>
        <w:bidi w:val="0"/>
        <w:ind w:right="0"/>
        <w:jc w:val="left"/>
        <w:rPr>
          <w:i w:val="1"/>
          <w:iCs w:val="1"/>
          <w:color w:val="515151"/>
          <w:sz w:val="32"/>
          <w:szCs w:val="32"/>
          <w:rtl w:val="0"/>
          <w:lang w:val="nl-NL"/>
        </w:rPr>
      </w:pP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Vanaf deze zomer stapmolen 25min      5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u w:color="515151"/>
          <w:rtl w:val="0"/>
          <w:lang w:val="nl-NL"/>
        </w:rPr>
        <w:t>/keer</w:t>
      </w: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515151"/>
          <w:sz w:val="32"/>
          <w:szCs w:val="32"/>
          <w:u w:color="515151"/>
          <w:rtl w:val="0"/>
        </w:rPr>
      </w:pP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891200"/>
          <w:sz w:val="32"/>
          <w:szCs w:val="32"/>
          <w:u w:val="single" w:color="515151"/>
          <w:rtl w:val="0"/>
        </w:rPr>
      </w:pPr>
      <w:r>
        <w:rPr>
          <w:i w:val="1"/>
          <w:iCs w:val="1"/>
          <w:color w:val="891200"/>
          <w:sz w:val="32"/>
          <w:szCs w:val="32"/>
          <w:u w:val="single" w:color="515151"/>
          <w:rtl w:val="0"/>
          <w:lang w:val="nl-NL"/>
        </w:rPr>
        <w:t>Weide</w:t>
      </w: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525252"/>
          <w:sz w:val="28"/>
          <w:szCs w:val="28"/>
          <w:u w:color="515151"/>
          <w:rtl w:val="0"/>
        </w:rPr>
      </w:pP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 xml:space="preserve">Vanaf februari zal de weide </w:t>
      </w:r>
      <w:r>
        <w:rPr>
          <w:i w:val="1"/>
          <w:iCs w:val="1"/>
          <w:color w:val="525252"/>
          <w:sz w:val="28"/>
          <w:szCs w:val="28"/>
          <w:u w:val="single" w:color="515151"/>
          <w:rtl w:val="0"/>
          <w:lang w:val="nl-NL"/>
        </w:rPr>
        <w:t>op het einde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 xml:space="preserve"> van de maand gefactureerd worden.</w:t>
      </w: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525252"/>
          <w:sz w:val="28"/>
          <w:szCs w:val="28"/>
          <w:u w:color="515151"/>
          <w:rtl w:val="0"/>
        </w:rPr>
      </w:pP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 xml:space="preserve">Iedereen krijgt toegang tot onze nieuwe app 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“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stal gulden sporen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”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.</w:t>
      </w: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525252"/>
          <w:sz w:val="28"/>
          <w:szCs w:val="28"/>
          <w:u w:color="515151"/>
          <w:rtl w:val="0"/>
        </w:rPr>
      </w:pP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Op deze app kan u onder andere zien wanneer uw paard is buitengegaan. Per keer wordt er 1,50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 xml:space="preserve">€ </w:t>
      </w:r>
      <w:r>
        <w:rPr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aan uw rekening toegevoegd.</w:t>
      </w:r>
    </w:p>
    <w:p>
      <w:pPr>
        <w:pStyle w:val="Hoofdtekst A"/>
        <w:bidi w:val="0"/>
        <w:ind w:left="0" w:right="0" w:firstLine="0"/>
        <w:jc w:val="left"/>
        <w:rPr>
          <w:i w:val="1"/>
          <w:iCs w:val="1"/>
          <w:color w:val="525252"/>
          <w:sz w:val="28"/>
          <w:szCs w:val="28"/>
          <w:u w:color="515151"/>
          <w:rtl w:val="0"/>
        </w:rPr>
      </w:pPr>
    </w:p>
    <w:p>
      <w:pPr>
        <w:pStyle w:val="Hoofdtekst A"/>
        <w:bidi w:val="0"/>
        <w:ind w:left="0" w:right="0" w:firstLine="0"/>
        <w:jc w:val="left"/>
        <w:rPr>
          <w:b w:val="1"/>
          <w:bCs w:val="1"/>
          <w:i w:val="1"/>
          <w:iCs w:val="1"/>
          <w:color w:val="525252"/>
          <w:sz w:val="28"/>
          <w:szCs w:val="28"/>
          <w:u w:color="515151"/>
          <w:rtl w:val="0"/>
        </w:rPr>
      </w:pPr>
      <w:r>
        <w:rPr>
          <w:b w:val="1"/>
          <w:bCs w:val="1"/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>Factuur per 6maand 5% korting</w:t>
      </w:r>
    </w:p>
    <w:p>
      <w:pPr>
        <w:pStyle w:val="Hoofdtekst A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i w:val="1"/>
          <w:iCs w:val="1"/>
          <w:color w:val="525252"/>
          <w:sz w:val="28"/>
          <w:szCs w:val="28"/>
          <w:u w:color="515151"/>
          <w:rtl w:val="0"/>
          <w:lang w:val="nl-NL"/>
        </w:rPr>
        <w:t xml:space="preserve">Factuur per jaar 10% korting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295" w:hanging="295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6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44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62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80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8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16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34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52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702" w:hanging="262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